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808" w:rsidRPr="00C968FD" w:rsidRDefault="008A6808" w:rsidP="006E5AE4">
      <w:pPr>
        <w:pStyle w:val="Default"/>
        <w:spacing w:line="276" w:lineRule="auto"/>
        <w:jc w:val="center"/>
        <w:rPr>
          <w:b/>
          <w:color w:val="auto"/>
          <w:sz w:val="22"/>
          <w:szCs w:val="22"/>
        </w:rPr>
      </w:pPr>
      <w:bookmarkStart w:id="0" w:name="_GoBack"/>
      <w:bookmarkEnd w:id="0"/>
      <w:r w:rsidRPr="00C968FD">
        <w:rPr>
          <w:b/>
          <w:color w:val="auto"/>
          <w:sz w:val="22"/>
          <w:szCs w:val="22"/>
        </w:rPr>
        <w:t xml:space="preserve">PROCEDURA DYPLOMOWANIA </w:t>
      </w:r>
    </w:p>
    <w:p w:rsidR="008A6808" w:rsidRPr="00C968FD" w:rsidRDefault="008A6808" w:rsidP="006E5AE4">
      <w:pPr>
        <w:pStyle w:val="Default"/>
        <w:spacing w:line="276" w:lineRule="auto"/>
        <w:jc w:val="center"/>
        <w:rPr>
          <w:b/>
          <w:color w:val="auto"/>
          <w:sz w:val="22"/>
          <w:szCs w:val="22"/>
        </w:rPr>
      </w:pPr>
      <w:r w:rsidRPr="00C968FD">
        <w:rPr>
          <w:b/>
          <w:color w:val="auto"/>
          <w:sz w:val="22"/>
          <w:szCs w:val="22"/>
        </w:rPr>
        <w:t>NA KIERUNKU STUDIÓW „</w:t>
      </w:r>
      <w:r w:rsidR="00E17A06">
        <w:rPr>
          <w:b/>
          <w:color w:val="auto"/>
          <w:sz w:val="22"/>
          <w:szCs w:val="22"/>
        </w:rPr>
        <w:t>CH</w:t>
      </w:r>
      <w:r w:rsidR="00442004">
        <w:rPr>
          <w:b/>
          <w:color w:val="auto"/>
          <w:sz w:val="22"/>
          <w:szCs w:val="22"/>
        </w:rPr>
        <w:t>E</w:t>
      </w:r>
      <w:r w:rsidR="00E17A06">
        <w:rPr>
          <w:b/>
          <w:color w:val="auto"/>
          <w:sz w:val="22"/>
          <w:szCs w:val="22"/>
        </w:rPr>
        <w:t>MIA TECHNICZNA</w:t>
      </w:r>
      <w:r w:rsidRPr="00C968FD">
        <w:rPr>
          <w:b/>
          <w:color w:val="auto"/>
          <w:sz w:val="22"/>
          <w:szCs w:val="22"/>
        </w:rPr>
        <w:t xml:space="preserve">” </w:t>
      </w:r>
    </w:p>
    <w:p w:rsidR="008A6808" w:rsidRPr="00C968FD" w:rsidRDefault="008A6808" w:rsidP="006E5AE4">
      <w:pPr>
        <w:pStyle w:val="Default"/>
        <w:spacing w:line="276" w:lineRule="auto"/>
        <w:jc w:val="center"/>
        <w:rPr>
          <w:b/>
          <w:color w:val="auto"/>
          <w:sz w:val="22"/>
          <w:szCs w:val="22"/>
        </w:rPr>
      </w:pPr>
      <w:r w:rsidRPr="00C968FD">
        <w:rPr>
          <w:b/>
          <w:color w:val="auto"/>
          <w:sz w:val="22"/>
          <w:szCs w:val="22"/>
        </w:rPr>
        <w:t>NA WYDZIALE ZAMIEJSCOWYM UMCS W PUŁAWACH</w:t>
      </w:r>
    </w:p>
    <w:p w:rsidR="008A6808" w:rsidRPr="00C968FD" w:rsidRDefault="008A6808" w:rsidP="006E5AE4">
      <w:pPr>
        <w:pStyle w:val="Default"/>
        <w:spacing w:line="276" w:lineRule="auto"/>
        <w:jc w:val="center"/>
        <w:rPr>
          <w:b/>
          <w:color w:val="auto"/>
          <w:sz w:val="22"/>
          <w:szCs w:val="22"/>
        </w:rPr>
      </w:pPr>
    </w:p>
    <w:p w:rsidR="00B22D69" w:rsidRPr="00C968FD" w:rsidRDefault="008A6808" w:rsidP="006E5AE4">
      <w:pPr>
        <w:pStyle w:val="Default"/>
        <w:spacing w:after="240" w:line="276" w:lineRule="auto"/>
        <w:jc w:val="center"/>
        <w:rPr>
          <w:b/>
          <w:color w:val="auto"/>
          <w:sz w:val="22"/>
          <w:szCs w:val="22"/>
        </w:rPr>
      </w:pPr>
      <w:r w:rsidRPr="00C968FD">
        <w:rPr>
          <w:b/>
          <w:color w:val="auto"/>
          <w:sz w:val="22"/>
          <w:szCs w:val="22"/>
        </w:rPr>
        <w:t>§ 1</w:t>
      </w:r>
    </w:p>
    <w:p w:rsidR="001E6A9E" w:rsidRPr="00C968FD" w:rsidRDefault="008A6808" w:rsidP="006E5AE4">
      <w:pPr>
        <w:spacing w:after="240"/>
        <w:jc w:val="both"/>
        <w:rPr>
          <w:rFonts w:ascii="Times New Roman" w:hAnsi="Times New Roman"/>
        </w:rPr>
      </w:pPr>
      <w:r w:rsidRPr="00C968FD">
        <w:rPr>
          <w:rFonts w:ascii="Times New Roman" w:hAnsi="Times New Roman"/>
        </w:rPr>
        <w:t xml:space="preserve">Każdy z nauczycieli akademickich lub specjalistów spoza uczelni, o których mowa w § 2 i w § 3 Procedury dokonywania zapisów i zaliczania seminariów dyplomowych na Wydziale Zamiejscowym UMCS w Puławach stanowiącej załącznik do Uchwały nr  6 / 2 / 2015 Rady Wydziału Zamiejscowego UMCS w Puławach z dnia 19 lutego 2015r., któremu Rada Wydziału na podstawie </w:t>
      </w:r>
      <w:r w:rsidR="00C968FD" w:rsidRPr="00C968FD">
        <w:rPr>
          <w:rFonts w:ascii="Times New Roman" w:hAnsi="Times New Roman"/>
        </w:rPr>
        <w:br/>
      </w:r>
      <w:r w:rsidR="00B22D69" w:rsidRPr="00C968FD">
        <w:rPr>
          <w:rFonts w:ascii="Times New Roman" w:hAnsi="Times New Roman"/>
        </w:rPr>
        <w:t xml:space="preserve">§ 4 tej Procedury powierzyła prowadzenie seminarium dyplomowego na kierunku </w:t>
      </w:r>
      <w:r w:rsidR="00442004">
        <w:rPr>
          <w:rFonts w:ascii="Times New Roman" w:hAnsi="Times New Roman"/>
        </w:rPr>
        <w:t>Public relations i doradztwo medialne</w:t>
      </w:r>
      <w:r w:rsidR="002A2048" w:rsidRPr="00C968FD">
        <w:rPr>
          <w:rFonts w:ascii="Times New Roman" w:hAnsi="Times New Roman"/>
        </w:rPr>
        <w:t xml:space="preserve"> (zwany w dalszej części niniejszej procedury Prowadzącym seminarium)</w:t>
      </w:r>
      <w:r w:rsidR="00B22D69" w:rsidRPr="00C968FD">
        <w:rPr>
          <w:rFonts w:ascii="Times New Roman" w:hAnsi="Times New Roman"/>
        </w:rPr>
        <w:t xml:space="preserve"> dąży do osiągnięcia przez wszystkich studentów uczestniczących w tym seminarium efektów kształcenia określonych w Karcie przedmiotu Seminarium </w:t>
      </w:r>
      <w:r w:rsidR="00874DC3" w:rsidRPr="00C968FD">
        <w:rPr>
          <w:rFonts w:ascii="Times New Roman" w:hAnsi="Times New Roman"/>
        </w:rPr>
        <w:t xml:space="preserve">zamieszczonej w Uniwersyteckim Systemie Obsługi Studiów (zwanym dalej: USOS) dokumentującym przebieg studiów zgodnie z Zarządzeniem </w:t>
      </w:r>
      <w:r w:rsidR="00C968FD" w:rsidRPr="00C968FD">
        <w:rPr>
          <w:rFonts w:ascii="Times New Roman" w:hAnsi="Times New Roman"/>
        </w:rPr>
        <w:br/>
      </w:r>
      <w:r w:rsidR="00874DC3" w:rsidRPr="00C968FD">
        <w:rPr>
          <w:rFonts w:ascii="Times New Roman" w:hAnsi="Times New Roman"/>
        </w:rPr>
        <w:t>nr 15</w:t>
      </w:r>
      <w:r w:rsidR="00C968FD" w:rsidRPr="00C968FD">
        <w:rPr>
          <w:rFonts w:ascii="Times New Roman" w:hAnsi="Times New Roman"/>
        </w:rPr>
        <w:t xml:space="preserve"> </w:t>
      </w:r>
      <w:r w:rsidR="00874DC3" w:rsidRPr="00C968FD">
        <w:rPr>
          <w:rFonts w:ascii="Times New Roman" w:hAnsi="Times New Roman"/>
        </w:rPr>
        <w:t>/</w:t>
      </w:r>
      <w:r w:rsidR="00C968FD" w:rsidRPr="00C968FD">
        <w:rPr>
          <w:rFonts w:ascii="Times New Roman" w:hAnsi="Times New Roman"/>
        </w:rPr>
        <w:t xml:space="preserve"> </w:t>
      </w:r>
      <w:r w:rsidR="00874DC3" w:rsidRPr="00C968FD">
        <w:rPr>
          <w:rFonts w:ascii="Times New Roman" w:hAnsi="Times New Roman"/>
        </w:rPr>
        <w:t xml:space="preserve">2015 Rektora Uniwersytetu Marii Curie-Skłodowskiej w Lublinie z dnia 13 marca 2015 r. </w:t>
      </w:r>
      <w:r w:rsidR="00C968FD" w:rsidRPr="00C968FD">
        <w:rPr>
          <w:rFonts w:ascii="Times New Roman" w:hAnsi="Times New Roman"/>
        </w:rPr>
        <w:br/>
      </w:r>
      <w:r w:rsidR="00874DC3" w:rsidRPr="00C968FD">
        <w:rPr>
          <w:rFonts w:ascii="Times New Roman" w:hAnsi="Times New Roman"/>
        </w:rPr>
        <w:t>w sprawie uruchomienia Uniwersyte</w:t>
      </w:r>
      <w:r w:rsidR="009C18A3">
        <w:rPr>
          <w:rFonts w:ascii="Times New Roman" w:hAnsi="Times New Roman"/>
        </w:rPr>
        <w:t>ckiego Systemu Obsługi Studiów.</w:t>
      </w:r>
    </w:p>
    <w:p w:rsidR="00B22D69" w:rsidRPr="00C968FD" w:rsidRDefault="00B22D69" w:rsidP="006E5AE4">
      <w:pPr>
        <w:jc w:val="center"/>
        <w:rPr>
          <w:rFonts w:ascii="Times New Roman" w:hAnsi="Times New Roman"/>
          <w:b/>
        </w:rPr>
      </w:pPr>
      <w:r w:rsidRPr="00C968FD">
        <w:rPr>
          <w:rFonts w:ascii="Times New Roman" w:hAnsi="Times New Roman"/>
          <w:b/>
        </w:rPr>
        <w:t>§ 2</w:t>
      </w:r>
    </w:p>
    <w:p w:rsidR="00B22D69" w:rsidRPr="00C968FD" w:rsidRDefault="00B22D69" w:rsidP="006E5AE4">
      <w:pPr>
        <w:jc w:val="both"/>
        <w:rPr>
          <w:rFonts w:ascii="Times New Roman" w:hAnsi="Times New Roman"/>
        </w:rPr>
      </w:pPr>
      <w:r w:rsidRPr="00C968FD">
        <w:rPr>
          <w:rFonts w:ascii="Times New Roman" w:hAnsi="Times New Roman"/>
        </w:rPr>
        <w:t xml:space="preserve">Obligatoryjnym sposobem weryfikacji osiągnięcia efektów kształcenia, o których mowa </w:t>
      </w:r>
      <w:r w:rsidR="00BA628C" w:rsidRPr="00C968FD">
        <w:rPr>
          <w:rFonts w:ascii="Times New Roman" w:hAnsi="Times New Roman"/>
        </w:rPr>
        <w:br/>
      </w:r>
      <w:r w:rsidRPr="00C968FD">
        <w:rPr>
          <w:rFonts w:ascii="Times New Roman" w:hAnsi="Times New Roman"/>
        </w:rPr>
        <w:t xml:space="preserve">w § 1 niniejszej procedury, jest napisanie przez każdego studenta uczestniczącego </w:t>
      </w:r>
      <w:r w:rsidR="001D63BE" w:rsidRPr="00C968FD">
        <w:rPr>
          <w:rFonts w:ascii="Times New Roman" w:hAnsi="Times New Roman"/>
        </w:rPr>
        <w:br/>
      </w:r>
      <w:r w:rsidRPr="00C968FD">
        <w:rPr>
          <w:rFonts w:ascii="Times New Roman" w:hAnsi="Times New Roman"/>
        </w:rPr>
        <w:t>w seminarium pracy dyplomowej.</w:t>
      </w:r>
    </w:p>
    <w:p w:rsidR="00B22D69" w:rsidRPr="00C968FD" w:rsidRDefault="00B22D69" w:rsidP="006E5AE4">
      <w:pPr>
        <w:jc w:val="center"/>
        <w:rPr>
          <w:rFonts w:ascii="Times New Roman" w:hAnsi="Times New Roman"/>
        </w:rPr>
      </w:pPr>
      <w:r w:rsidRPr="00C968FD">
        <w:rPr>
          <w:rFonts w:ascii="Times New Roman" w:hAnsi="Times New Roman"/>
          <w:b/>
        </w:rPr>
        <w:t>§ 3</w:t>
      </w:r>
    </w:p>
    <w:p w:rsidR="00B22D69" w:rsidRPr="00C968FD" w:rsidRDefault="00B22D69" w:rsidP="008F7DEC">
      <w:pPr>
        <w:jc w:val="both"/>
        <w:rPr>
          <w:rFonts w:ascii="Times New Roman" w:hAnsi="Times New Roman"/>
        </w:rPr>
      </w:pPr>
      <w:r w:rsidRPr="00C968FD">
        <w:rPr>
          <w:rFonts w:ascii="Times New Roman" w:hAnsi="Times New Roman"/>
        </w:rPr>
        <w:t xml:space="preserve">Wybór tematu pracy dyplomowej każdego studenta uczestniczącego w seminarium powinien nastąpić </w:t>
      </w:r>
      <w:r w:rsidR="00E17A06">
        <w:rPr>
          <w:rFonts w:ascii="Times New Roman" w:hAnsi="Times New Roman"/>
        </w:rPr>
        <w:t>najpóźniej do końca marca</w:t>
      </w:r>
      <w:r w:rsidR="002B4E52">
        <w:rPr>
          <w:rFonts w:ascii="Times New Roman" w:hAnsi="Times New Roman"/>
        </w:rPr>
        <w:t xml:space="preserve"> </w:t>
      </w:r>
      <w:r w:rsidR="00EF0F4D" w:rsidRPr="00C968FD">
        <w:rPr>
          <w:rFonts w:ascii="Times New Roman" w:hAnsi="Times New Roman"/>
        </w:rPr>
        <w:t xml:space="preserve">na </w:t>
      </w:r>
      <w:r w:rsidR="00E17A06">
        <w:rPr>
          <w:rFonts w:ascii="Times New Roman" w:hAnsi="Times New Roman"/>
        </w:rPr>
        <w:t>czwartym</w:t>
      </w:r>
      <w:r w:rsidR="00EF0F4D" w:rsidRPr="00C968FD">
        <w:rPr>
          <w:rFonts w:ascii="Times New Roman" w:hAnsi="Times New Roman"/>
        </w:rPr>
        <w:t xml:space="preserve"> roku studiów. Listę wszystkich tematów prac </w:t>
      </w:r>
      <w:r w:rsidR="008F7DEC" w:rsidRPr="00C968FD">
        <w:rPr>
          <w:rFonts w:ascii="Times New Roman" w:hAnsi="Times New Roman"/>
        </w:rPr>
        <w:t xml:space="preserve">przyporządkowanych do imion i nazwisk studentów </w:t>
      </w:r>
      <w:r w:rsidR="002A2048" w:rsidRPr="00C968FD">
        <w:rPr>
          <w:rFonts w:ascii="Times New Roman" w:hAnsi="Times New Roman"/>
        </w:rPr>
        <w:t>P</w:t>
      </w:r>
      <w:r w:rsidR="00EF0F4D" w:rsidRPr="00C968FD">
        <w:rPr>
          <w:rFonts w:ascii="Times New Roman" w:hAnsi="Times New Roman"/>
        </w:rPr>
        <w:t>rowadzący seminarium przedstawia niezwłocznie do zatwierdzenia Dziekanow</w:t>
      </w:r>
      <w:r w:rsidR="002B4E52">
        <w:rPr>
          <w:rFonts w:ascii="Times New Roman" w:hAnsi="Times New Roman"/>
        </w:rPr>
        <w:t xml:space="preserve">i. </w:t>
      </w:r>
    </w:p>
    <w:p w:rsidR="00EF0F4D" w:rsidRPr="00C968FD" w:rsidRDefault="00EF0F4D" w:rsidP="006E5AE4">
      <w:pPr>
        <w:jc w:val="center"/>
        <w:rPr>
          <w:rFonts w:ascii="Times New Roman" w:hAnsi="Times New Roman"/>
        </w:rPr>
      </w:pPr>
      <w:r w:rsidRPr="00C968FD">
        <w:rPr>
          <w:rFonts w:ascii="Times New Roman" w:hAnsi="Times New Roman"/>
          <w:b/>
        </w:rPr>
        <w:t>§ 4</w:t>
      </w:r>
    </w:p>
    <w:p w:rsidR="00EF0F4D" w:rsidRPr="00C968FD" w:rsidRDefault="00EF0F4D" w:rsidP="006E5AE4">
      <w:pPr>
        <w:jc w:val="both"/>
        <w:rPr>
          <w:rFonts w:ascii="Times New Roman" w:hAnsi="Times New Roman"/>
        </w:rPr>
      </w:pPr>
      <w:r w:rsidRPr="00C968FD">
        <w:rPr>
          <w:rFonts w:ascii="Times New Roman" w:hAnsi="Times New Roman"/>
        </w:rPr>
        <w:t xml:space="preserve">W razie wątpliwości co do możliwości sprawdzenia efektów kształcenia, o których mowa </w:t>
      </w:r>
      <w:r w:rsidR="00BA628C" w:rsidRPr="00C968FD">
        <w:rPr>
          <w:rFonts w:ascii="Times New Roman" w:hAnsi="Times New Roman"/>
        </w:rPr>
        <w:br/>
      </w:r>
      <w:r w:rsidRPr="00C968FD">
        <w:rPr>
          <w:rFonts w:ascii="Times New Roman" w:hAnsi="Times New Roman"/>
        </w:rPr>
        <w:t xml:space="preserve">w § 1 niniejszej procedury, poprzez pracę dyplomową na dany temat, lub co do związku tego tematu </w:t>
      </w:r>
      <w:r w:rsidR="00C968FD" w:rsidRPr="00C968FD">
        <w:rPr>
          <w:rFonts w:ascii="Times New Roman" w:hAnsi="Times New Roman"/>
        </w:rPr>
        <w:br/>
      </w:r>
      <w:r w:rsidRPr="00C968FD">
        <w:rPr>
          <w:rFonts w:ascii="Times New Roman" w:hAnsi="Times New Roman"/>
        </w:rPr>
        <w:t xml:space="preserve">z kierunkowymi efektami kształcenia kierunku </w:t>
      </w:r>
      <w:r w:rsidR="00F10610">
        <w:rPr>
          <w:rFonts w:ascii="Times New Roman" w:hAnsi="Times New Roman"/>
        </w:rPr>
        <w:t>Chemia techniczna</w:t>
      </w:r>
      <w:r w:rsidRPr="00C968FD">
        <w:rPr>
          <w:rFonts w:ascii="Times New Roman" w:hAnsi="Times New Roman"/>
        </w:rPr>
        <w:t xml:space="preserve">, Dziekan prosi </w:t>
      </w:r>
      <w:r w:rsidR="002A2048" w:rsidRPr="00C968FD">
        <w:rPr>
          <w:rFonts w:ascii="Times New Roman" w:hAnsi="Times New Roman"/>
        </w:rPr>
        <w:t>P</w:t>
      </w:r>
      <w:r w:rsidRPr="00C968FD">
        <w:rPr>
          <w:rFonts w:ascii="Times New Roman" w:hAnsi="Times New Roman"/>
        </w:rPr>
        <w:t xml:space="preserve">rowadzącego seminarium o wyjaśnienia oraz może zwrócić się o opinię do Zespołu programowego kierunku </w:t>
      </w:r>
      <w:r w:rsidR="00F10610">
        <w:rPr>
          <w:rFonts w:ascii="Times New Roman" w:hAnsi="Times New Roman"/>
        </w:rPr>
        <w:t>Chemia techniczna</w:t>
      </w:r>
      <w:r w:rsidRPr="00C968FD">
        <w:rPr>
          <w:rFonts w:ascii="Times New Roman" w:hAnsi="Times New Roman"/>
        </w:rPr>
        <w:t xml:space="preserve">. </w:t>
      </w:r>
      <w:r w:rsidR="002A2048" w:rsidRPr="00C968FD">
        <w:rPr>
          <w:rFonts w:ascii="Times New Roman" w:hAnsi="Times New Roman"/>
        </w:rPr>
        <w:t xml:space="preserve">W przypadku niezatwierdzenia przez Dziekana danego tematu, Prowadzący seminarium dokonuje jego zmiany. </w:t>
      </w:r>
    </w:p>
    <w:p w:rsidR="002A2048" w:rsidRPr="00C968FD" w:rsidRDefault="002A2048" w:rsidP="006E5AE4">
      <w:pPr>
        <w:jc w:val="center"/>
        <w:rPr>
          <w:rFonts w:ascii="Times New Roman" w:hAnsi="Times New Roman"/>
          <w:b/>
        </w:rPr>
      </w:pPr>
      <w:r w:rsidRPr="00C968FD">
        <w:rPr>
          <w:rFonts w:ascii="Times New Roman" w:hAnsi="Times New Roman"/>
          <w:b/>
        </w:rPr>
        <w:t>§ 5</w:t>
      </w:r>
    </w:p>
    <w:p w:rsidR="006E5AE4" w:rsidRPr="00C968FD" w:rsidRDefault="006E5AE4" w:rsidP="009C18A3">
      <w:pPr>
        <w:jc w:val="both"/>
        <w:rPr>
          <w:rFonts w:ascii="Times New Roman" w:hAnsi="Times New Roman"/>
        </w:rPr>
      </w:pPr>
      <w:r w:rsidRPr="00C968FD">
        <w:rPr>
          <w:rFonts w:ascii="Times New Roman" w:hAnsi="Times New Roman"/>
        </w:rPr>
        <w:t>1. W terminach wyznaczonych przez Prowadzącego seminarium, zwanego dalej Promotorem, student do systemu APD, o którym mowa w Zarządzeniu Nr 57 / 2015</w:t>
      </w:r>
      <w:r w:rsidR="009D2E62">
        <w:rPr>
          <w:rFonts w:ascii="Times New Roman" w:hAnsi="Times New Roman"/>
        </w:rPr>
        <w:t xml:space="preserve"> </w:t>
      </w:r>
      <w:r w:rsidR="009D2E62" w:rsidRPr="009D2E62">
        <w:rPr>
          <w:rFonts w:ascii="Times New Roman" w:hAnsi="Times New Roman"/>
        </w:rPr>
        <w:t>Rektora Uniwersytetu Marii Curie-Skłodowskiej w Lublinie z dnia 5 października 2015 r. w sprawie składania i archiwizacji prac dyplomowych z wykorzystaniem systemu Archiwum Prac Dyplomowych (APD)</w:t>
      </w:r>
      <w:r w:rsidR="009D2E62">
        <w:rPr>
          <w:rFonts w:ascii="Times New Roman" w:hAnsi="Times New Roman"/>
        </w:rPr>
        <w:t>,</w:t>
      </w:r>
      <w:r w:rsidR="009D2E62" w:rsidRPr="009D2E62">
        <w:rPr>
          <w:rFonts w:ascii="Times New Roman" w:hAnsi="Times New Roman"/>
        </w:rPr>
        <w:t xml:space="preserve"> </w:t>
      </w:r>
      <w:r w:rsidR="009C18A3" w:rsidRPr="009C18A3">
        <w:rPr>
          <w:rFonts w:ascii="Times New Roman" w:hAnsi="Times New Roman"/>
        </w:rPr>
        <w:t xml:space="preserve">zwanym dalej Zarządzeniem </w:t>
      </w:r>
      <w:r w:rsidR="009C18A3">
        <w:rPr>
          <w:rFonts w:ascii="Times New Roman" w:hAnsi="Times New Roman"/>
        </w:rPr>
        <w:t>N</w:t>
      </w:r>
      <w:r w:rsidR="009C18A3" w:rsidRPr="009C18A3">
        <w:rPr>
          <w:rFonts w:ascii="Times New Roman" w:hAnsi="Times New Roman"/>
        </w:rPr>
        <w:t>r 5</w:t>
      </w:r>
      <w:r w:rsidR="009C18A3">
        <w:rPr>
          <w:rFonts w:ascii="Times New Roman" w:hAnsi="Times New Roman"/>
        </w:rPr>
        <w:t>7</w:t>
      </w:r>
      <w:r w:rsidR="009C18A3" w:rsidRPr="009C18A3">
        <w:rPr>
          <w:rFonts w:ascii="Times New Roman" w:hAnsi="Times New Roman"/>
        </w:rPr>
        <w:t xml:space="preserve"> / 2015</w:t>
      </w:r>
      <w:r w:rsidRPr="00C968FD">
        <w:rPr>
          <w:rFonts w:ascii="Times New Roman" w:hAnsi="Times New Roman"/>
        </w:rPr>
        <w:t>, wprowadza:</w:t>
      </w:r>
    </w:p>
    <w:p w:rsidR="006E5AE4" w:rsidRPr="00C968FD" w:rsidRDefault="006E5AE4" w:rsidP="006E5AE4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/>
        </w:rPr>
      </w:pPr>
      <w:r w:rsidRPr="00C968FD">
        <w:rPr>
          <w:rFonts w:ascii="Times New Roman" w:hAnsi="Times New Roman"/>
        </w:rPr>
        <w:t xml:space="preserve">informację o oryginalnym języku pracy, </w:t>
      </w:r>
    </w:p>
    <w:p w:rsidR="006E5AE4" w:rsidRPr="00C968FD" w:rsidRDefault="006E5AE4" w:rsidP="006E5AE4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/>
        </w:rPr>
      </w:pPr>
      <w:r w:rsidRPr="00C968FD">
        <w:rPr>
          <w:rFonts w:ascii="Times New Roman" w:hAnsi="Times New Roman"/>
        </w:rPr>
        <w:t xml:space="preserve">streszczenie pracy w języku oryginału (do 4000 znaków), </w:t>
      </w:r>
    </w:p>
    <w:p w:rsidR="006E5AE4" w:rsidRPr="00C968FD" w:rsidRDefault="006E5AE4" w:rsidP="006E5AE4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/>
        </w:rPr>
      </w:pPr>
      <w:r w:rsidRPr="00C968FD">
        <w:rPr>
          <w:rFonts w:ascii="Times New Roman" w:hAnsi="Times New Roman"/>
        </w:rPr>
        <w:t xml:space="preserve">słowa kluczowe w języku oryginału (powinny zostać podane w mianowniku liczby pojedynczej </w:t>
      </w:r>
      <w:r w:rsidRPr="00C968FD">
        <w:rPr>
          <w:rFonts w:ascii="Times New Roman" w:hAnsi="Times New Roman"/>
        </w:rPr>
        <w:lastRenderedPageBreak/>
        <w:t>oraz oddzielone przecinkami),</w:t>
      </w:r>
    </w:p>
    <w:p w:rsidR="006E5AE4" w:rsidRPr="00C968FD" w:rsidRDefault="006E5AE4" w:rsidP="006E5AE4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/>
        </w:rPr>
      </w:pPr>
      <w:r w:rsidRPr="00C968FD">
        <w:rPr>
          <w:rFonts w:ascii="Times New Roman" w:hAnsi="Times New Roman"/>
        </w:rPr>
        <w:t xml:space="preserve">wersję elektroniczną pracy dyplomowej przygotowaną w postaci jednego pliku spełniającego wymogi wskazane w ustępach 2 - 4 niniejszego paragrafu, </w:t>
      </w:r>
    </w:p>
    <w:p w:rsidR="006E5AE4" w:rsidRPr="00C968FD" w:rsidRDefault="006E5AE4" w:rsidP="006E5AE4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/>
        </w:rPr>
      </w:pPr>
      <w:r w:rsidRPr="00C968FD">
        <w:rPr>
          <w:rFonts w:ascii="Times New Roman" w:hAnsi="Times New Roman"/>
        </w:rPr>
        <w:t>załączniki w postaci skompresowanego archiwum (ZIP, TAR.BZ2, 7Z), jeśli praca je posiada.</w:t>
      </w:r>
    </w:p>
    <w:p w:rsidR="006E5AE4" w:rsidRPr="00C968FD" w:rsidRDefault="006E5AE4" w:rsidP="006E5AE4">
      <w:pPr>
        <w:jc w:val="both"/>
        <w:rPr>
          <w:rFonts w:ascii="Times New Roman" w:hAnsi="Times New Roman"/>
        </w:rPr>
      </w:pPr>
      <w:r w:rsidRPr="00C968FD">
        <w:rPr>
          <w:rFonts w:ascii="Times New Roman" w:hAnsi="Times New Roman"/>
        </w:rPr>
        <w:t>2. Plik, o którym mowa w ust. 1 pkt 4 powinien mieć format pdf i rozmiar nieprzekraczający 25 MB.</w:t>
      </w:r>
    </w:p>
    <w:p w:rsidR="006E5AE4" w:rsidRPr="00C968FD" w:rsidRDefault="006E5AE4" w:rsidP="006E5AE4">
      <w:pPr>
        <w:jc w:val="both"/>
        <w:rPr>
          <w:rFonts w:ascii="Times New Roman" w:hAnsi="Times New Roman"/>
        </w:rPr>
      </w:pPr>
      <w:r w:rsidRPr="00C968FD">
        <w:rPr>
          <w:rFonts w:ascii="Times New Roman" w:hAnsi="Times New Roman"/>
        </w:rPr>
        <w:t xml:space="preserve">3. Plik, o którym mowa w ust. 1 pkt 4 powinien zostać nazwany w następujący sposób: </w:t>
      </w:r>
      <w:r w:rsidR="00C968FD" w:rsidRPr="00C968FD">
        <w:rPr>
          <w:rFonts w:ascii="Times New Roman" w:hAnsi="Times New Roman"/>
        </w:rPr>
        <w:br/>
      </w:r>
      <w:r w:rsidR="00F10610">
        <w:rPr>
          <w:rFonts w:ascii="Times New Roman" w:hAnsi="Times New Roman"/>
        </w:rPr>
        <w:t>WZP-INZ</w:t>
      </w:r>
      <w:r w:rsidRPr="00C968FD">
        <w:rPr>
          <w:rFonts w:ascii="Times New Roman" w:hAnsi="Times New Roman"/>
        </w:rPr>
        <w:t>-[numer albumu studenta]-[rok obrony].</w:t>
      </w:r>
    </w:p>
    <w:p w:rsidR="006E5AE4" w:rsidRPr="00C968FD" w:rsidRDefault="006E5AE4" w:rsidP="006E5AE4">
      <w:pPr>
        <w:jc w:val="both"/>
        <w:rPr>
          <w:rFonts w:ascii="Times New Roman" w:hAnsi="Times New Roman"/>
        </w:rPr>
      </w:pPr>
      <w:r w:rsidRPr="00C968FD">
        <w:rPr>
          <w:rFonts w:ascii="Times New Roman" w:hAnsi="Times New Roman"/>
        </w:rPr>
        <w:t xml:space="preserve">4. Nazwę pliku, o którym mowa w ust. 1 pkt 4 należy wpisać dużymi literami, bez dodatkowych odstępów i bez polskich znaków. Rok obrony należy podać czterocyfrowo, tzn. w formacie </w:t>
      </w:r>
      <w:proofErr w:type="spellStart"/>
      <w:r w:rsidRPr="00C968FD">
        <w:rPr>
          <w:rFonts w:ascii="Times New Roman" w:hAnsi="Times New Roman"/>
        </w:rPr>
        <w:t>rrrr</w:t>
      </w:r>
      <w:proofErr w:type="spellEnd"/>
      <w:r w:rsidRPr="00C968FD">
        <w:rPr>
          <w:rFonts w:ascii="Times New Roman" w:hAnsi="Times New Roman"/>
        </w:rPr>
        <w:t xml:space="preserve"> </w:t>
      </w:r>
      <w:r w:rsidR="00C968FD" w:rsidRPr="00C968FD">
        <w:rPr>
          <w:rFonts w:ascii="Times New Roman" w:hAnsi="Times New Roman"/>
        </w:rPr>
        <w:br/>
      </w:r>
      <w:r w:rsidRPr="00C968FD">
        <w:rPr>
          <w:rFonts w:ascii="Times New Roman" w:hAnsi="Times New Roman"/>
        </w:rPr>
        <w:t xml:space="preserve">(np. 2016). </w:t>
      </w:r>
    </w:p>
    <w:p w:rsidR="000677CF" w:rsidRPr="00C968FD" w:rsidRDefault="000677CF" w:rsidP="006E5AE4">
      <w:pPr>
        <w:pStyle w:val="Akapitzlist"/>
        <w:ind w:left="0"/>
        <w:jc w:val="center"/>
        <w:rPr>
          <w:rFonts w:ascii="Times New Roman" w:hAnsi="Times New Roman"/>
          <w:b/>
        </w:rPr>
      </w:pPr>
      <w:r w:rsidRPr="00C968FD">
        <w:rPr>
          <w:rFonts w:ascii="Times New Roman" w:hAnsi="Times New Roman"/>
          <w:b/>
        </w:rPr>
        <w:t>§ 6</w:t>
      </w:r>
    </w:p>
    <w:p w:rsidR="006E5AE4" w:rsidRPr="00C968FD" w:rsidRDefault="006E5AE4" w:rsidP="006E5AE4">
      <w:pPr>
        <w:jc w:val="both"/>
        <w:rPr>
          <w:rFonts w:ascii="Times New Roman" w:hAnsi="Times New Roman"/>
        </w:rPr>
      </w:pPr>
      <w:r w:rsidRPr="00C968FD">
        <w:rPr>
          <w:rFonts w:ascii="Times New Roman" w:hAnsi="Times New Roman"/>
        </w:rPr>
        <w:t xml:space="preserve">1. Po dokonaniu czynności, o których mowa w § 5 niniejszej procedury, student składa </w:t>
      </w:r>
      <w:r w:rsidR="00C968FD" w:rsidRPr="00C968FD">
        <w:rPr>
          <w:rFonts w:ascii="Times New Roman" w:hAnsi="Times New Roman"/>
        </w:rPr>
        <w:br/>
      </w:r>
      <w:r w:rsidRPr="00C968FD">
        <w:rPr>
          <w:rFonts w:ascii="Times New Roman" w:hAnsi="Times New Roman"/>
        </w:rPr>
        <w:t xml:space="preserve">w Dziekanacie: </w:t>
      </w:r>
    </w:p>
    <w:p w:rsidR="006E5AE4" w:rsidRPr="00C968FD" w:rsidRDefault="006E5AE4" w:rsidP="006E5AE4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/>
        </w:rPr>
      </w:pPr>
      <w:r w:rsidRPr="00C968FD">
        <w:rPr>
          <w:rFonts w:ascii="Times New Roman" w:hAnsi="Times New Roman"/>
        </w:rPr>
        <w:t xml:space="preserve">wydrukowany z systemu APD jeden egzemplarz pracy dyplomowej w postaci wydruku dwustronnego na kartach formatu A4 w miękkiej oprawie, </w:t>
      </w:r>
    </w:p>
    <w:p w:rsidR="006E5AE4" w:rsidRPr="00C968FD" w:rsidRDefault="006E5AE4" w:rsidP="006E5AE4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/>
        </w:rPr>
      </w:pPr>
      <w:r w:rsidRPr="00C968FD">
        <w:rPr>
          <w:rFonts w:ascii="Times New Roman" w:hAnsi="Times New Roman"/>
        </w:rPr>
        <w:t>oświadczenie o samodzielnym napisaniu pracy dyplomowej, którego wzór stanowi załącznik nr 1 do  Zarządzenia Nr 57 / 2015.</w:t>
      </w:r>
    </w:p>
    <w:p w:rsidR="006E5AE4" w:rsidRPr="00C968FD" w:rsidRDefault="006E5AE4" w:rsidP="006E5AE4">
      <w:pPr>
        <w:jc w:val="both"/>
        <w:rPr>
          <w:rFonts w:ascii="Times New Roman" w:hAnsi="Times New Roman"/>
        </w:rPr>
      </w:pPr>
      <w:r w:rsidRPr="00C968FD">
        <w:rPr>
          <w:rFonts w:ascii="Times New Roman" w:hAnsi="Times New Roman"/>
        </w:rPr>
        <w:t>2. Na żądanie Promotora student składa mu jeden lub dwa wydrukowane z systemu APD egzemplarze pracy dyplomowej spełniające wymogi określone przez Promotora.</w:t>
      </w:r>
    </w:p>
    <w:p w:rsidR="000677CF" w:rsidRPr="00C968FD" w:rsidRDefault="000677CF" w:rsidP="006E5AE4">
      <w:pPr>
        <w:jc w:val="center"/>
        <w:rPr>
          <w:rFonts w:ascii="Times New Roman" w:hAnsi="Times New Roman"/>
          <w:b/>
        </w:rPr>
      </w:pPr>
      <w:r w:rsidRPr="00C968FD">
        <w:rPr>
          <w:rFonts w:ascii="Times New Roman" w:hAnsi="Times New Roman"/>
          <w:b/>
        </w:rPr>
        <w:t>§ 7</w:t>
      </w:r>
    </w:p>
    <w:p w:rsidR="006E5AE4" w:rsidRPr="00C968FD" w:rsidRDefault="006E5AE4" w:rsidP="006E5AE4">
      <w:pPr>
        <w:jc w:val="both"/>
        <w:rPr>
          <w:rFonts w:ascii="Times New Roman" w:hAnsi="Times New Roman"/>
        </w:rPr>
      </w:pPr>
      <w:r w:rsidRPr="00C968FD">
        <w:rPr>
          <w:rFonts w:ascii="Times New Roman" w:hAnsi="Times New Roman"/>
        </w:rPr>
        <w:t>Po dokonaniu przez studenta czynności, o których mowa w § 5 i § 6 niniejszej procedury, Promotor:</w:t>
      </w:r>
    </w:p>
    <w:p w:rsidR="006E5AE4" w:rsidRPr="00C968FD" w:rsidRDefault="006E5AE4" w:rsidP="006E5AE4">
      <w:pPr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</w:rPr>
      </w:pPr>
      <w:r w:rsidRPr="00C968FD">
        <w:rPr>
          <w:rFonts w:ascii="Times New Roman" w:hAnsi="Times New Roman"/>
        </w:rPr>
        <w:t xml:space="preserve">sprawdza kompletność i poprawność opisu pracy wprowadzonej przez studenta do systemu APD, </w:t>
      </w:r>
    </w:p>
    <w:p w:rsidR="006E5AE4" w:rsidRPr="00C968FD" w:rsidRDefault="006E5AE4" w:rsidP="006E5AE4">
      <w:pPr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</w:rPr>
      </w:pPr>
      <w:r w:rsidRPr="00C968FD">
        <w:rPr>
          <w:rFonts w:ascii="Times New Roman" w:hAnsi="Times New Roman"/>
        </w:rPr>
        <w:t xml:space="preserve">zatwierdza opis oraz pliki pracy dyplomowej wprowadzonej przez studenta, </w:t>
      </w:r>
    </w:p>
    <w:p w:rsidR="006E5AE4" w:rsidRPr="00C968FD" w:rsidRDefault="006E5AE4" w:rsidP="006E5AE4">
      <w:pPr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</w:rPr>
      </w:pPr>
      <w:r w:rsidRPr="00C968FD">
        <w:rPr>
          <w:rFonts w:ascii="Times New Roman" w:hAnsi="Times New Roman"/>
        </w:rPr>
        <w:t xml:space="preserve">przeprowadza kontrolę </w:t>
      </w:r>
      <w:proofErr w:type="spellStart"/>
      <w:r w:rsidRPr="00C968FD">
        <w:rPr>
          <w:rFonts w:ascii="Times New Roman" w:hAnsi="Times New Roman"/>
        </w:rPr>
        <w:t>antyplagiatową</w:t>
      </w:r>
      <w:proofErr w:type="spellEnd"/>
      <w:r w:rsidRPr="00C968FD">
        <w:rPr>
          <w:rFonts w:ascii="Times New Roman" w:hAnsi="Times New Roman"/>
        </w:rPr>
        <w:t xml:space="preserve"> za pomocą systemu APD zgodnie z przepisami Zarządzenia Nr 5 / 2016 Rektora Uniwersytetu Marii Curie-Skłodowskiej w Lublinie </w:t>
      </w:r>
      <w:r w:rsidR="00C968FD" w:rsidRPr="00C968FD">
        <w:rPr>
          <w:rFonts w:ascii="Times New Roman" w:hAnsi="Times New Roman"/>
        </w:rPr>
        <w:br/>
      </w:r>
      <w:r w:rsidRPr="00C968FD">
        <w:rPr>
          <w:rFonts w:ascii="Times New Roman" w:hAnsi="Times New Roman"/>
        </w:rPr>
        <w:t xml:space="preserve">z dnia 3 lutego 2016 r. w sprawie kontroli prac dyplomowych z wykorzystaniem systemu </w:t>
      </w:r>
      <w:proofErr w:type="spellStart"/>
      <w:r w:rsidRPr="00C968FD">
        <w:rPr>
          <w:rFonts w:ascii="Times New Roman" w:hAnsi="Times New Roman"/>
        </w:rPr>
        <w:t>antyplagiatowego</w:t>
      </w:r>
      <w:proofErr w:type="spellEnd"/>
      <w:r w:rsidRPr="00C968FD">
        <w:rPr>
          <w:rFonts w:ascii="Times New Roman" w:hAnsi="Times New Roman"/>
        </w:rPr>
        <w:t xml:space="preserve"> zwanym dalej Zarządzeniem Nr 5 / 2016.</w:t>
      </w:r>
    </w:p>
    <w:p w:rsidR="00C968FD" w:rsidRDefault="00C968FD" w:rsidP="006E5AE4">
      <w:pPr>
        <w:jc w:val="center"/>
        <w:rPr>
          <w:rFonts w:ascii="Times New Roman" w:hAnsi="Times New Roman"/>
        </w:rPr>
      </w:pPr>
    </w:p>
    <w:p w:rsidR="006E5AE4" w:rsidRPr="00C968FD" w:rsidRDefault="008F609C" w:rsidP="006E5AE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8</w:t>
      </w:r>
    </w:p>
    <w:p w:rsidR="006E5AE4" w:rsidRPr="00C968FD" w:rsidRDefault="006E5AE4" w:rsidP="006E5AE4">
      <w:pPr>
        <w:jc w:val="both"/>
        <w:rPr>
          <w:rFonts w:ascii="Times New Roman" w:hAnsi="Times New Roman"/>
        </w:rPr>
      </w:pPr>
      <w:r w:rsidRPr="00C968FD">
        <w:rPr>
          <w:rFonts w:ascii="Times New Roman" w:hAnsi="Times New Roman"/>
        </w:rPr>
        <w:t xml:space="preserve">1. Jeżeli po dokonaniu analizy raportu podobieństwa, o którym mowa w Zarządzeniu Nr 5 / 2016, Promotor podejmie decyzję o skierowaniu pracy do poprawy celem wprowadzenia niezbędnych korekt, student poprawia swoją pracę, a następnie ponownie dokonuje czynności przewidzianych </w:t>
      </w:r>
      <w:r w:rsidR="00C968FD" w:rsidRPr="00C968FD">
        <w:rPr>
          <w:rFonts w:ascii="Times New Roman" w:hAnsi="Times New Roman"/>
        </w:rPr>
        <w:br/>
      </w:r>
      <w:r w:rsidRPr="00C968FD">
        <w:rPr>
          <w:rFonts w:ascii="Times New Roman" w:hAnsi="Times New Roman"/>
        </w:rPr>
        <w:t>w § 5 i § 6 niniejszej procedury.</w:t>
      </w:r>
    </w:p>
    <w:p w:rsidR="006E5AE4" w:rsidRPr="00C968FD" w:rsidRDefault="006E5AE4" w:rsidP="006E5AE4">
      <w:pPr>
        <w:jc w:val="both"/>
        <w:rPr>
          <w:rFonts w:ascii="Times New Roman" w:hAnsi="Times New Roman"/>
        </w:rPr>
      </w:pPr>
      <w:r w:rsidRPr="00C968FD">
        <w:rPr>
          <w:rFonts w:ascii="Times New Roman" w:hAnsi="Times New Roman"/>
        </w:rPr>
        <w:t xml:space="preserve">2. Celem umożliwienia dokonania powyższych czynności, Promotor informuje pracownika Dziekanatu </w:t>
      </w:r>
      <w:r w:rsidRPr="00C968FD">
        <w:rPr>
          <w:rFonts w:ascii="Times New Roman" w:hAnsi="Times New Roman"/>
        </w:rPr>
        <w:br/>
        <w:t>o podjęciu decyzji o skierowaniu pracy do poprawy, a pracownik Dziekanatu dokonuje niezbędnych czynności w systemie USOS.</w:t>
      </w:r>
    </w:p>
    <w:p w:rsidR="006E5AE4" w:rsidRPr="00C968FD" w:rsidRDefault="006E5AE4" w:rsidP="006E5AE4">
      <w:pPr>
        <w:jc w:val="both"/>
        <w:rPr>
          <w:rFonts w:ascii="Times New Roman" w:hAnsi="Times New Roman"/>
        </w:rPr>
      </w:pPr>
    </w:p>
    <w:p w:rsidR="006E5AE4" w:rsidRPr="00C968FD" w:rsidRDefault="00C968FD" w:rsidP="006E5AE4">
      <w:pPr>
        <w:jc w:val="center"/>
        <w:rPr>
          <w:rFonts w:ascii="Times New Roman" w:hAnsi="Times New Roman"/>
          <w:b/>
        </w:rPr>
      </w:pPr>
      <w:r w:rsidRPr="00C968FD">
        <w:rPr>
          <w:rFonts w:ascii="Times New Roman" w:hAnsi="Times New Roman"/>
        </w:rPr>
        <w:br w:type="page"/>
      </w:r>
      <w:r w:rsidR="008F609C">
        <w:rPr>
          <w:rFonts w:ascii="Times New Roman" w:hAnsi="Times New Roman"/>
          <w:b/>
        </w:rPr>
        <w:lastRenderedPageBreak/>
        <w:t>§ 9</w:t>
      </w:r>
    </w:p>
    <w:p w:rsidR="00442004" w:rsidRDefault="006E5AE4" w:rsidP="00442004">
      <w:pPr>
        <w:jc w:val="both"/>
        <w:rPr>
          <w:rFonts w:ascii="Times New Roman" w:hAnsi="Times New Roman"/>
        </w:rPr>
      </w:pPr>
      <w:r w:rsidRPr="00C968FD">
        <w:rPr>
          <w:rFonts w:ascii="Times New Roman" w:hAnsi="Times New Roman"/>
        </w:rPr>
        <w:t xml:space="preserve">1 Jeżeli po dokonaniu przez Promotora analizy raportu podobieństwa, o którym mowa w Zarządzeniu Nr 5 / 2016, Promotor podejmie decyzję o zatwierdzeniu pracy w APD, zwraca się do Dziekana </w:t>
      </w:r>
      <w:r w:rsidRPr="00C968FD">
        <w:rPr>
          <w:rFonts w:ascii="Times New Roman" w:hAnsi="Times New Roman"/>
        </w:rPr>
        <w:br/>
        <w:t xml:space="preserve">o wyznaczenie osoby Recenzenta pracy dyplomowej oraz Przewodniczącego Komisji, przed którą odbędzie się egzamin dyplomowy, a w skład której – oprócz Przewodniczącego – wchodzą Promotor </w:t>
      </w:r>
      <w:r w:rsidR="00C968FD" w:rsidRPr="00C968FD">
        <w:rPr>
          <w:rFonts w:ascii="Times New Roman" w:hAnsi="Times New Roman"/>
        </w:rPr>
        <w:br/>
      </w:r>
      <w:r w:rsidRPr="00C968FD">
        <w:rPr>
          <w:rFonts w:ascii="Times New Roman" w:hAnsi="Times New Roman"/>
        </w:rPr>
        <w:t xml:space="preserve">i Recenzent. </w:t>
      </w:r>
    </w:p>
    <w:p w:rsidR="00442004" w:rsidRDefault="006E5AE4" w:rsidP="00442004">
      <w:pPr>
        <w:jc w:val="both"/>
        <w:rPr>
          <w:rFonts w:ascii="Times New Roman" w:hAnsi="Times New Roman"/>
        </w:rPr>
      </w:pPr>
      <w:r w:rsidRPr="00C968FD">
        <w:rPr>
          <w:rFonts w:ascii="Times New Roman" w:hAnsi="Times New Roman"/>
        </w:rPr>
        <w:t xml:space="preserve">2. Przewodniczącym Komisji, o którym mowa w ustępie 1, może być Dziekan, Prodziekan, Przewodniczący Zespołu programowego kierunku </w:t>
      </w:r>
      <w:r w:rsidR="00F10610">
        <w:rPr>
          <w:rFonts w:ascii="Times New Roman" w:hAnsi="Times New Roman"/>
        </w:rPr>
        <w:t>Chemia techniczna</w:t>
      </w:r>
      <w:r w:rsidR="00F0641F">
        <w:rPr>
          <w:rFonts w:ascii="Times New Roman" w:hAnsi="Times New Roman"/>
        </w:rPr>
        <w:t xml:space="preserve"> </w:t>
      </w:r>
      <w:r w:rsidRPr="00C968FD">
        <w:rPr>
          <w:rFonts w:ascii="Times New Roman" w:hAnsi="Times New Roman"/>
        </w:rPr>
        <w:t>lub – w uzasadnionych przypadkach – nauczyciel akademicki wchodzący w skład min</w:t>
      </w:r>
      <w:r w:rsidR="00F10610">
        <w:rPr>
          <w:rFonts w:ascii="Times New Roman" w:hAnsi="Times New Roman"/>
        </w:rPr>
        <w:t>imum kadrowego kierunku studiów Chemia techniczna</w:t>
      </w:r>
      <w:r w:rsidRPr="00C968FD">
        <w:rPr>
          <w:rFonts w:ascii="Times New Roman" w:hAnsi="Times New Roman"/>
        </w:rPr>
        <w:t>.</w:t>
      </w:r>
    </w:p>
    <w:p w:rsidR="00442004" w:rsidRPr="00442004" w:rsidRDefault="006E5AE4" w:rsidP="00442004">
      <w:pPr>
        <w:jc w:val="both"/>
        <w:rPr>
          <w:rFonts w:ascii="Times New Roman" w:hAnsi="Times New Roman"/>
        </w:rPr>
      </w:pPr>
      <w:r w:rsidRPr="00C968FD">
        <w:rPr>
          <w:rFonts w:ascii="Times New Roman" w:hAnsi="Times New Roman"/>
        </w:rPr>
        <w:t xml:space="preserve">3. Recenzentem, o którym mowa w ustępie 1, może być nauczyciel akademicki </w:t>
      </w:r>
      <w:r w:rsidR="001D76C6">
        <w:rPr>
          <w:rFonts w:ascii="Times New Roman" w:hAnsi="Times New Roman"/>
        </w:rPr>
        <w:t xml:space="preserve">albo </w:t>
      </w:r>
      <w:r w:rsidR="001D76C6" w:rsidRPr="00C968FD">
        <w:rPr>
          <w:rFonts w:ascii="Times New Roman" w:hAnsi="Times New Roman"/>
        </w:rPr>
        <w:t>specjalist</w:t>
      </w:r>
      <w:r w:rsidR="001D76C6">
        <w:rPr>
          <w:rFonts w:ascii="Times New Roman" w:hAnsi="Times New Roman"/>
        </w:rPr>
        <w:t>a</w:t>
      </w:r>
      <w:r w:rsidR="001D76C6" w:rsidRPr="00C968FD">
        <w:rPr>
          <w:rFonts w:ascii="Times New Roman" w:hAnsi="Times New Roman"/>
        </w:rPr>
        <w:t xml:space="preserve"> sp</w:t>
      </w:r>
      <w:r w:rsidR="001D76C6">
        <w:rPr>
          <w:rFonts w:ascii="Times New Roman" w:hAnsi="Times New Roman"/>
        </w:rPr>
        <w:t xml:space="preserve">oza uczelni, </w:t>
      </w:r>
      <w:r w:rsidRPr="00C968FD">
        <w:rPr>
          <w:rFonts w:ascii="Times New Roman" w:hAnsi="Times New Roman"/>
        </w:rPr>
        <w:t xml:space="preserve">prowadzący zajęcia </w:t>
      </w:r>
      <w:r w:rsidRPr="00442004">
        <w:rPr>
          <w:rFonts w:ascii="Times New Roman" w:hAnsi="Times New Roman"/>
        </w:rPr>
        <w:t xml:space="preserve">na kierunku studiów </w:t>
      </w:r>
      <w:r w:rsidR="001D76C6">
        <w:rPr>
          <w:rFonts w:ascii="Times New Roman" w:hAnsi="Times New Roman"/>
        </w:rPr>
        <w:t>Chemia techniczna</w:t>
      </w:r>
      <w:r w:rsidRPr="00442004">
        <w:rPr>
          <w:rFonts w:ascii="Times New Roman" w:hAnsi="Times New Roman"/>
        </w:rPr>
        <w:t>.</w:t>
      </w:r>
    </w:p>
    <w:p w:rsidR="00442004" w:rsidRPr="00442004" w:rsidRDefault="006E5AE4" w:rsidP="006E5AE4">
      <w:pPr>
        <w:jc w:val="both"/>
        <w:rPr>
          <w:rFonts w:ascii="Times New Roman" w:hAnsi="Times New Roman"/>
        </w:rPr>
      </w:pPr>
      <w:r w:rsidRPr="00442004">
        <w:rPr>
          <w:rFonts w:ascii="Times New Roman" w:hAnsi="Times New Roman"/>
        </w:rPr>
        <w:t xml:space="preserve">4. Po wyznaczeniu przez Przewodniczącego Komisji terminu egzaminu dyplomowego, Promotor przekazuje do Dziekanatu informację o tym terminie oraz o składzie Komisji. </w:t>
      </w:r>
    </w:p>
    <w:p w:rsidR="00442004" w:rsidRPr="00442004" w:rsidRDefault="006E5AE4" w:rsidP="00442004">
      <w:pPr>
        <w:jc w:val="both"/>
        <w:rPr>
          <w:rFonts w:ascii="Times New Roman" w:hAnsi="Times New Roman"/>
        </w:rPr>
      </w:pPr>
      <w:r w:rsidRPr="00442004">
        <w:rPr>
          <w:rFonts w:ascii="Times New Roman" w:hAnsi="Times New Roman"/>
        </w:rPr>
        <w:t xml:space="preserve">5. Obowiązkiem Promotora i Recenzenta jest przygotowanie recenzji pracy w systemie APD albo wypełnienie formularza recenzji stanowiącego załącznik </w:t>
      </w:r>
      <w:r w:rsidR="00442004" w:rsidRPr="00442004">
        <w:rPr>
          <w:rFonts w:ascii="Times New Roman" w:hAnsi="Times New Roman"/>
        </w:rPr>
        <w:t xml:space="preserve">1 </w:t>
      </w:r>
      <w:r w:rsidRPr="00442004">
        <w:rPr>
          <w:rFonts w:ascii="Times New Roman" w:hAnsi="Times New Roman"/>
        </w:rPr>
        <w:t>do niniejszej procedury i wgranie do systemu pliku ze swoją recenzją pracy, a następnie zatwierdzenie jej w systemie APD.</w:t>
      </w:r>
      <w:r w:rsidR="00442004" w:rsidRPr="00442004">
        <w:rPr>
          <w:rFonts w:ascii="Times New Roman" w:hAnsi="Times New Roman"/>
        </w:rPr>
        <w:t xml:space="preserve"> </w:t>
      </w:r>
    </w:p>
    <w:p w:rsidR="00442004" w:rsidRPr="00442004" w:rsidRDefault="006E5AE4" w:rsidP="00442004">
      <w:pPr>
        <w:jc w:val="both"/>
        <w:rPr>
          <w:rFonts w:ascii="Times New Roman" w:hAnsi="Times New Roman"/>
        </w:rPr>
      </w:pPr>
      <w:r w:rsidRPr="00442004">
        <w:rPr>
          <w:rFonts w:ascii="Times New Roman" w:hAnsi="Times New Roman"/>
        </w:rPr>
        <w:t>6. Promotor i Recenzent odnoszą się m.in. do stopnia osiągnięcia efektów kształcenia, o których mowa w § 1 niniejszej procedury, a także kierunkowych efektów kształcenia, zwłaszcza w zakresie wiedzy</w:t>
      </w:r>
      <w:r w:rsidR="00442004">
        <w:rPr>
          <w:rFonts w:ascii="Times New Roman" w:hAnsi="Times New Roman"/>
        </w:rPr>
        <w:t xml:space="preserve"> </w:t>
      </w:r>
      <w:r w:rsidR="00442004">
        <w:rPr>
          <w:rFonts w:ascii="Times New Roman" w:hAnsi="Times New Roman"/>
        </w:rPr>
        <w:br/>
      </w:r>
      <w:r w:rsidRPr="00442004">
        <w:rPr>
          <w:rFonts w:ascii="Times New Roman" w:hAnsi="Times New Roman"/>
        </w:rPr>
        <w:t>i umiejętności, a Promotor również w zakresie kompetencji społecznych na podstawie obserwacji studenta podczas zajęć seminaryjnych.</w:t>
      </w:r>
      <w:r w:rsidR="00442004" w:rsidRPr="00442004">
        <w:rPr>
          <w:rFonts w:ascii="Times New Roman" w:hAnsi="Times New Roman"/>
        </w:rPr>
        <w:t xml:space="preserve"> </w:t>
      </w:r>
    </w:p>
    <w:p w:rsidR="006E5AE4" w:rsidRDefault="008F7DEC" w:rsidP="00442004">
      <w:pPr>
        <w:pStyle w:val="Default"/>
        <w:spacing w:line="276" w:lineRule="auto"/>
        <w:jc w:val="both"/>
        <w:rPr>
          <w:sz w:val="22"/>
          <w:szCs w:val="22"/>
        </w:rPr>
      </w:pPr>
      <w:r w:rsidRPr="00442004">
        <w:rPr>
          <w:sz w:val="22"/>
          <w:szCs w:val="22"/>
        </w:rPr>
        <w:t>7. Student ma prawo wglądu do recenzji swej pracy dyplomowej.</w:t>
      </w:r>
    </w:p>
    <w:p w:rsidR="008F609C" w:rsidRPr="00442004" w:rsidRDefault="008F609C" w:rsidP="00442004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2A386B" w:rsidRPr="00C968FD" w:rsidRDefault="008F609C" w:rsidP="006E5AE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10</w:t>
      </w:r>
    </w:p>
    <w:p w:rsidR="002A386B" w:rsidRPr="00C968FD" w:rsidRDefault="002A386B" w:rsidP="006E5AE4">
      <w:pPr>
        <w:jc w:val="both"/>
        <w:rPr>
          <w:rFonts w:ascii="Times New Roman" w:hAnsi="Times New Roman"/>
        </w:rPr>
      </w:pPr>
      <w:r w:rsidRPr="00C968FD">
        <w:rPr>
          <w:rFonts w:ascii="Times New Roman" w:hAnsi="Times New Roman"/>
        </w:rPr>
        <w:t xml:space="preserve">Egzamin dyplomowy ma formę ustną i odbywa się bez udziału publiczności, chyba że Dziekan </w:t>
      </w:r>
      <w:r w:rsidR="00C968FD" w:rsidRPr="00C968FD">
        <w:rPr>
          <w:rFonts w:ascii="Times New Roman" w:hAnsi="Times New Roman"/>
        </w:rPr>
        <w:br/>
      </w:r>
      <w:r w:rsidRPr="00C968FD">
        <w:rPr>
          <w:rFonts w:ascii="Times New Roman" w:hAnsi="Times New Roman"/>
        </w:rPr>
        <w:t xml:space="preserve">w trybie </w:t>
      </w:r>
      <w:r w:rsidR="006E5AE4" w:rsidRPr="00C968FD">
        <w:rPr>
          <w:rFonts w:ascii="Times New Roman" w:hAnsi="Times New Roman"/>
        </w:rPr>
        <w:t xml:space="preserve">§ 38 </w:t>
      </w:r>
      <w:r w:rsidRPr="00C968FD">
        <w:rPr>
          <w:rFonts w:ascii="Times New Roman" w:hAnsi="Times New Roman"/>
        </w:rPr>
        <w:t>Regulaminu studiów zarządzi pu</w:t>
      </w:r>
      <w:r w:rsidR="007037C3" w:rsidRPr="00C968FD">
        <w:rPr>
          <w:rFonts w:ascii="Times New Roman" w:hAnsi="Times New Roman"/>
        </w:rPr>
        <w:t>bliczną obronę pracy dyplomowej</w:t>
      </w:r>
      <w:r w:rsidRPr="00C968FD">
        <w:rPr>
          <w:rFonts w:ascii="Times New Roman" w:hAnsi="Times New Roman"/>
        </w:rPr>
        <w:t xml:space="preserve">. Celem egzaminu dyplomowego jest weryfikacja osiągnięcia wybranych kierunkowych efektów kształcenia. </w:t>
      </w:r>
      <w:r w:rsidR="00442004" w:rsidRPr="00197EAF">
        <w:rPr>
          <w:rFonts w:ascii="Times New Roman" w:hAnsi="Times New Roman"/>
        </w:rPr>
        <w:t>S</w:t>
      </w:r>
      <w:r w:rsidR="002B4E52" w:rsidRPr="00197EAF">
        <w:rPr>
          <w:rFonts w:ascii="Times New Roman" w:hAnsi="Times New Roman"/>
        </w:rPr>
        <w:t xml:space="preserve">tudent odpowiada na </w:t>
      </w:r>
      <w:r w:rsidR="001D76C6" w:rsidRPr="00197EAF">
        <w:rPr>
          <w:rFonts w:ascii="Times New Roman" w:hAnsi="Times New Roman"/>
        </w:rPr>
        <w:t xml:space="preserve"> </w:t>
      </w:r>
      <w:r w:rsidR="007066CB" w:rsidRPr="00197EAF">
        <w:rPr>
          <w:rFonts w:ascii="Times New Roman" w:hAnsi="Times New Roman"/>
        </w:rPr>
        <w:t>trzy</w:t>
      </w:r>
      <w:r w:rsidR="00442004" w:rsidRPr="00197EAF">
        <w:rPr>
          <w:rFonts w:ascii="Times New Roman" w:hAnsi="Times New Roman"/>
        </w:rPr>
        <w:t xml:space="preserve"> </w:t>
      </w:r>
      <w:r w:rsidR="00430482" w:rsidRPr="00197EAF">
        <w:rPr>
          <w:rFonts w:ascii="Times New Roman" w:hAnsi="Times New Roman"/>
        </w:rPr>
        <w:t>zagadnienia</w:t>
      </w:r>
      <w:r w:rsidR="00442004" w:rsidRPr="00197EAF">
        <w:rPr>
          <w:rFonts w:ascii="Times New Roman" w:hAnsi="Times New Roman"/>
        </w:rPr>
        <w:t xml:space="preserve"> </w:t>
      </w:r>
      <w:r w:rsidR="001D76C6" w:rsidRPr="00197EAF">
        <w:rPr>
          <w:rFonts w:ascii="Times New Roman" w:hAnsi="Times New Roman"/>
        </w:rPr>
        <w:t xml:space="preserve">z </w:t>
      </w:r>
      <w:r w:rsidR="00442004" w:rsidRPr="00197EAF">
        <w:rPr>
          <w:rFonts w:ascii="Times New Roman" w:hAnsi="Times New Roman"/>
        </w:rPr>
        <w:t>zestawu zagadnień egzaminacyjnych p</w:t>
      </w:r>
      <w:r w:rsidR="001D76C6" w:rsidRPr="00197EAF">
        <w:rPr>
          <w:rFonts w:ascii="Times New Roman" w:hAnsi="Times New Roman"/>
        </w:rPr>
        <w:t>rzewidzianych dla kierunku Chemia techniczna</w:t>
      </w:r>
      <w:r w:rsidR="00910F0D" w:rsidRPr="00197EAF">
        <w:rPr>
          <w:rFonts w:ascii="Times New Roman" w:hAnsi="Times New Roman"/>
        </w:rPr>
        <w:t xml:space="preserve">, stanowiących załącznik </w:t>
      </w:r>
      <w:r w:rsidR="001D76C6" w:rsidRPr="00197EAF">
        <w:rPr>
          <w:rFonts w:ascii="Times New Roman" w:hAnsi="Times New Roman"/>
        </w:rPr>
        <w:t>nr 2</w:t>
      </w:r>
      <w:r w:rsidR="00910F0D" w:rsidRPr="00197EAF">
        <w:rPr>
          <w:rFonts w:ascii="Times New Roman" w:hAnsi="Times New Roman"/>
        </w:rPr>
        <w:t xml:space="preserve"> </w:t>
      </w:r>
      <w:r w:rsidR="008C6BFA" w:rsidRPr="00197EAF">
        <w:rPr>
          <w:rFonts w:ascii="Times New Roman" w:hAnsi="Times New Roman"/>
        </w:rPr>
        <w:t xml:space="preserve">do niniejszej </w:t>
      </w:r>
      <w:r w:rsidR="00910F0D" w:rsidRPr="00197EAF">
        <w:rPr>
          <w:rFonts w:ascii="Times New Roman" w:hAnsi="Times New Roman"/>
        </w:rPr>
        <w:t>procedur</w:t>
      </w:r>
      <w:r w:rsidR="002B4E52" w:rsidRPr="00197EAF">
        <w:rPr>
          <w:rFonts w:ascii="Times New Roman" w:hAnsi="Times New Roman"/>
        </w:rPr>
        <w:t>y oraz na jedno pytanie dotyczące pracy dyplomowej.</w:t>
      </w:r>
      <w:r w:rsidR="002B4E52">
        <w:rPr>
          <w:rFonts w:ascii="Times New Roman" w:hAnsi="Times New Roman"/>
        </w:rPr>
        <w:t xml:space="preserve"> </w:t>
      </w:r>
    </w:p>
    <w:p w:rsidR="0049512A" w:rsidRPr="00C968FD" w:rsidRDefault="0049512A" w:rsidP="006E5AE4">
      <w:pPr>
        <w:jc w:val="center"/>
        <w:rPr>
          <w:rFonts w:ascii="Times New Roman" w:hAnsi="Times New Roman"/>
          <w:b/>
        </w:rPr>
      </w:pPr>
      <w:r w:rsidRPr="00C968FD">
        <w:rPr>
          <w:rFonts w:ascii="Times New Roman" w:hAnsi="Times New Roman"/>
          <w:b/>
        </w:rPr>
        <w:t xml:space="preserve">§ </w:t>
      </w:r>
      <w:r w:rsidR="008F609C">
        <w:rPr>
          <w:rFonts w:ascii="Times New Roman" w:hAnsi="Times New Roman"/>
          <w:b/>
        </w:rPr>
        <w:t>11</w:t>
      </w:r>
    </w:p>
    <w:p w:rsidR="006E5AE4" w:rsidRPr="00C968FD" w:rsidRDefault="006E5AE4" w:rsidP="006E5AE4">
      <w:pPr>
        <w:jc w:val="both"/>
        <w:rPr>
          <w:rFonts w:ascii="Times New Roman" w:hAnsi="Times New Roman"/>
        </w:rPr>
      </w:pPr>
      <w:r w:rsidRPr="00C968FD">
        <w:rPr>
          <w:rFonts w:ascii="Times New Roman" w:hAnsi="Times New Roman"/>
        </w:rPr>
        <w:t>Przebieg egzaminu dyplomowego jest protokołowan</w:t>
      </w:r>
      <w:r w:rsidR="008F609C">
        <w:rPr>
          <w:rFonts w:ascii="Times New Roman" w:hAnsi="Times New Roman"/>
        </w:rPr>
        <w:t>y. Komisja, o której mowa w § 9</w:t>
      </w:r>
      <w:r w:rsidRPr="00C968FD">
        <w:rPr>
          <w:rFonts w:ascii="Times New Roman" w:hAnsi="Times New Roman"/>
        </w:rPr>
        <w:t xml:space="preserve"> ust. 1 niniejszej procedury wystawia – na podstawie recenzji Promotora i Recenzenta – ocenę końcową pracy dyplomowej, a także – jako średnią oddzielnych ocen poszczególnych wypowiedzi studenta na każde z </w:t>
      </w:r>
      <w:r w:rsidR="00430482">
        <w:rPr>
          <w:rFonts w:ascii="Times New Roman" w:hAnsi="Times New Roman"/>
        </w:rPr>
        <w:t>zagadnień</w:t>
      </w:r>
      <w:r w:rsidRPr="00C968FD">
        <w:rPr>
          <w:rFonts w:ascii="Times New Roman" w:hAnsi="Times New Roman"/>
        </w:rPr>
        <w:t xml:space="preserve"> egzaminacyjnych – ocenę egzaminu dyplomowego. Komisja ustala również – na podstawie § 41</w:t>
      </w:r>
      <w:r w:rsidR="009D2E62">
        <w:rPr>
          <w:rFonts w:ascii="Times New Roman" w:hAnsi="Times New Roman"/>
        </w:rPr>
        <w:t xml:space="preserve"> ust. 2</w:t>
      </w:r>
      <w:r w:rsidRPr="00C968FD">
        <w:rPr>
          <w:rFonts w:ascii="Times New Roman" w:hAnsi="Times New Roman"/>
        </w:rPr>
        <w:t xml:space="preserve"> Regulaminu studiów - ocenę końcową ukończenia studiów. </w:t>
      </w:r>
    </w:p>
    <w:p w:rsidR="0049512A" w:rsidRPr="00C968FD" w:rsidRDefault="0049512A" w:rsidP="0049512A">
      <w:pPr>
        <w:jc w:val="both"/>
        <w:rPr>
          <w:rFonts w:ascii="Times New Roman" w:hAnsi="Times New Roman"/>
          <w:strike/>
        </w:rPr>
      </w:pPr>
    </w:p>
    <w:sectPr w:rsidR="0049512A" w:rsidRPr="00C968FD" w:rsidSect="001E6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C06D3"/>
    <w:multiLevelType w:val="hybridMultilevel"/>
    <w:tmpl w:val="F9CA67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F493D"/>
    <w:multiLevelType w:val="hybridMultilevel"/>
    <w:tmpl w:val="40264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E223B"/>
    <w:multiLevelType w:val="hybridMultilevel"/>
    <w:tmpl w:val="2196D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7B21B0"/>
    <w:multiLevelType w:val="hybridMultilevel"/>
    <w:tmpl w:val="9E72E7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808"/>
    <w:rsid w:val="000677CF"/>
    <w:rsid w:val="000B1AFC"/>
    <w:rsid w:val="000D7751"/>
    <w:rsid w:val="001267EF"/>
    <w:rsid w:val="00197EAF"/>
    <w:rsid w:val="001D63BE"/>
    <w:rsid w:val="001D76C6"/>
    <w:rsid w:val="001E6A9E"/>
    <w:rsid w:val="002A2048"/>
    <w:rsid w:val="002A386B"/>
    <w:rsid w:val="002B4E52"/>
    <w:rsid w:val="003205E6"/>
    <w:rsid w:val="003316A6"/>
    <w:rsid w:val="003C3118"/>
    <w:rsid w:val="00430482"/>
    <w:rsid w:val="00442004"/>
    <w:rsid w:val="004466FF"/>
    <w:rsid w:val="0049512A"/>
    <w:rsid w:val="004D4F29"/>
    <w:rsid w:val="005373DE"/>
    <w:rsid w:val="00552FB2"/>
    <w:rsid w:val="006002B0"/>
    <w:rsid w:val="006E5AE4"/>
    <w:rsid w:val="007037C3"/>
    <w:rsid w:val="007066CB"/>
    <w:rsid w:val="007262F8"/>
    <w:rsid w:val="007270CE"/>
    <w:rsid w:val="007A5A15"/>
    <w:rsid w:val="00874DC3"/>
    <w:rsid w:val="0089638A"/>
    <w:rsid w:val="008A6808"/>
    <w:rsid w:val="008C6BFA"/>
    <w:rsid w:val="008D5679"/>
    <w:rsid w:val="008F609C"/>
    <w:rsid w:val="008F7DEC"/>
    <w:rsid w:val="00910F0D"/>
    <w:rsid w:val="00913834"/>
    <w:rsid w:val="009C18A3"/>
    <w:rsid w:val="009D2E62"/>
    <w:rsid w:val="009F19AF"/>
    <w:rsid w:val="00B15753"/>
    <w:rsid w:val="00B22D69"/>
    <w:rsid w:val="00BA628C"/>
    <w:rsid w:val="00C75BEB"/>
    <w:rsid w:val="00C968FD"/>
    <w:rsid w:val="00CC05C7"/>
    <w:rsid w:val="00CC1EDF"/>
    <w:rsid w:val="00E17A06"/>
    <w:rsid w:val="00EF0F4D"/>
    <w:rsid w:val="00F0641F"/>
    <w:rsid w:val="00F1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E545F-0455-4A43-9CD4-26C192C8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6A9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A68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2A20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420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20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200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20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2004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2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00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6FE67-63AE-4A97-8D1D-CD90894E8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1086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MonikaL</cp:lastModifiedBy>
  <cp:revision>2</cp:revision>
  <cp:lastPrinted>2016-04-21T10:37:00Z</cp:lastPrinted>
  <dcterms:created xsi:type="dcterms:W3CDTF">2022-04-06T12:56:00Z</dcterms:created>
  <dcterms:modified xsi:type="dcterms:W3CDTF">2022-04-06T12:56:00Z</dcterms:modified>
</cp:coreProperties>
</file>